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37DE" w14:textId="6C0D3870" w:rsidR="00400CF8" w:rsidRDefault="00400CF8" w:rsidP="00400CF8">
      <w:pPr>
        <w:spacing w:before="100" w:beforeAutospacing="1" w:after="100" w:afterAutospacing="1"/>
        <w:ind w:left="720"/>
        <w:jc w:val="center"/>
        <w:rPr>
          <w:rFonts w:ascii="Optima" w:hAnsi="Optima"/>
          <w:szCs w:val="22"/>
        </w:rPr>
      </w:pPr>
      <w:r>
        <w:rPr>
          <w:rFonts w:ascii="Optima" w:hAnsi="Optima"/>
          <w:noProof/>
          <w:szCs w:val="22"/>
        </w:rPr>
        <w:drawing>
          <wp:inline distT="0" distB="0" distL="0" distR="0" wp14:anchorId="5011AF24" wp14:editId="243A4F9E">
            <wp:extent cx="1090278" cy="69392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52" cy="71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B0AEF" w14:textId="5794A0ED" w:rsidR="00400CF8" w:rsidRPr="00400CF8" w:rsidRDefault="00400CF8" w:rsidP="00400CF8">
      <w:pPr>
        <w:spacing w:before="100" w:beforeAutospacing="1" w:after="100" w:afterAutospacing="1"/>
        <w:ind w:left="720"/>
        <w:jc w:val="center"/>
        <w:rPr>
          <w:rFonts w:ascii="Optima" w:hAnsi="Optima"/>
          <w:b/>
          <w:bCs/>
          <w:szCs w:val="22"/>
        </w:rPr>
      </w:pPr>
      <w:r>
        <w:rPr>
          <w:rFonts w:ascii="Optima" w:hAnsi="Optima"/>
          <w:b/>
          <w:bCs/>
          <w:szCs w:val="22"/>
        </w:rPr>
        <w:t>Uniform Policy</w:t>
      </w:r>
    </w:p>
    <w:p w14:paraId="26879CD8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 xml:space="preserve">Unless otherwise noted students K5-12 are in uniforms daily.  Special dress down days will be scheduled throughout the year.  </w:t>
      </w:r>
    </w:p>
    <w:p w14:paraId="3B98C7E9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>All students need at least one navy polo shirt with the RMCA logo for field trips and special events.</w:t>
      </w:r>
    </w:p>
    <w:p w14:paraId="6F3A0D62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>All polo shirts, fleece, and sweatshirts must have the RMCA logo.</w:t>
      </w:r>
    </w:p>
    <w:p w14:paraId="21205D58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 xml:space="preserve">On </w:t>
      </w:r>
      <w:proofErr w:type="gramStart"/>
      <w:r>
        <w:rPr>
          <w:rFonts w:ascii="Optima" w:hAnsi="Optima"/>
          <w:szCs w:val="22"/>
        </w:rPr>
        <w:t>Wednesdays</w:t>
      </w:r>
      <w:proofErr w:type="gramEnd"/>
      <w:r>
        <w:rPr>
          <w:rFonts w:ascii="Optima" w:hAnsi="Optima"/>
          <w:szCs w:val="22"/>
        </w:rPr>
        <w:t xml:space="preserve"> all students will be in chapel dress.  </w:t>
      </w:r>
      <w:r>
        <w:rPr>
          <w:rFonts w:ascii="Optima" w:hAnsi="Optima"/>
          <w:b/>
          <w:bCs/>
          <w:szCs w:val="22"/>
        </w:rPr>
        <w:t>Lower School</w:t>
      </w:r>
      <w:r>
        <w:rPr>
          <w:rFonts w:ascii="Optima" w:hAnsi="Optima"/>
          <w:szCs w:val="22"/>
        </w:rPr>
        <w:t xml:space="preserve">: Girls will wear skirts or jumpers with uniform shirts and boys may wear pants or shorts with uniform shirts.  </w:t>
      </w:r>
      <w:r>
        <w:rPr>
          <w:rFonts w:ascii="Optima" w:hAnsi="Optima"/>
          <w:b/>
          <w:bCs/>
          <w:szCs w:val="22"/>
        </w:rPr>
        <w:t xml:space="preserve">Upper School: </w:t>
      </w:r>
      <w:r>
        <w:rPr>
          <w:rFonts w:ascii="Optima" w:hAnsi="Optima"/>
          <w:szCs w:val="22"/>
        </w:rPr>
        <w:t xml:space="preserve">Girls will wear skirts with regular uniform shirts and boys will wear slacks, a solid color button down shirt and a solid color tie.  Students may not wear sweatshirts while in chapel services.  On occasion, students </w:t>
      </w:r>
      <w:proofErr w:type="spellStart"/>
      <w:r>
        <w:rPr>
          <w:rFonts w:ascii="Optima" w:hAnsi="Optima"/>
          <w:szCs w:val="22"/>
        </w:rPr>
        <w:t>my</w:t>
      </w:r>
      <w:proofErr w:type="spellEnd"/>
      <w:r>
        <w:rPr>
          <w:rFonts w:ascii="Optima" w:hAnsi="Optima"/>
          <w:szCs w:val="22"/>
        </w:rPr>
        <w:t xml:space="preserve"> be asked to wear “chapel dress” on days other than Wednesdays.</w:t>
      </w:r>
    </w:p>
    <w:p w14:paraId="71A9AC71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 xml:space="preserve">Girls’ skirts and jumpers need to be at the top of the knee and shorts no shorter than 3 inches above the knee.  Girls will lose their privilege to wear skirts if repeatedly asked to wear longer lengths.  </w:t>
      </w:r>
    </w:p>
    <w:p w14:paraId="15496317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>Shirts for all boys should be tucked in always.  Girls’ shirts may be left “tucked out”.</w:t>
      </w:r>
    </w:p>
    <w:p w14:paraId="3B6B1C88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>Boys will wear belts everyday- solid brown, black, and tan.  Belts should not have any jewels, studs etc.</w:t>
      </w:r>
    </w:p>
    <w:p w14:paraId="17326992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>Socks, leggings, tights will be solid colors of white, tan, brown, navy, or black.  Socks, leggings, tights may not be striped or patterned.</w:t>
      </w:r>
    </w:p>
    <w:p w14:paraId="0408C98E" w14:textId="7F56DDEB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 xml:space="preserve">Shoes should be mostly solid colored with no characters, lights etc.  Approved colors include navy, white, black, </w:t>
      </w:r>
      <w:proofErr w:type="gramStart"/>
      <w:r>
        <w:rPr>
          <w:rFonts w:ascii="Optima" w:hAnsi="Optima"/>
          <w:szCs w:val="22"/>
        </w:rPr>
        <w:t>tan</w:t>
      </w:r>
      <w:proofErr w:type="gramEnd"/>
      <w:r>
        <w:rPr>
          <w:rFonts w:ascii="Optima" w:hAnsi="Optima"/>
          <w:szCs w:val="22"/>
        </w:rPr>
        <w:t xml:space="preserve"> and brown.  Non</w:t>
      </w:r>
      <w:r w:rsidR="008F65E8">
        <w:rPr>
          <w:rFonts w:ascii="Optima" w:hAnsi="Optima"/>
          <w:szCs w:val="22"/>
        </w:rPr>
        <w:t>-</w:t>
      </w:r>
      <w:r>
        <w:rPr>
          <w:rFonts w:ascii="Optima" w:hAnsi="Optima"/>
          <w:szCs w:val="22"/>
        </w:rPr>
        <w:t>approved colors include but are not limited to: red, pink, bright blue, purple and neon colors.  Students may wear tennis shoes, sandals, boots, clogs, loafers etc.  Students may not wear flip flops.</w:t>
      </w:r>
    </w:p>
    <w:p w14:paraId="6028F2F3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>Students may not wear non-uniform sweatshirts, sweaters, coats etc. in the classroom.  These garments may be worn to school and placed in lockers prior to 1</w:t>
      </w:r>
      <w:r>
        <w:rPr>
          <w:rFonts w:ascii="Optima" w:hAnsi="Optima"/>
          <w:szCs w:val="22"/>
          <w:vertAlign w:val="superscript"/>
        </w:rPr>
        <w:t>st</w:t>
      </w:r>
      <w:r>
        <w:rPr>
          <w:rFonts w:ascii="Optima" w:hAnsi="Optima"/>
          <w:szCs w:val="22"/>
        </w:rPr>
        <w:t xml:space="preserve"> period for upper school students and placed in the appropriate classroom area for lower school students.</w:t>
      </w:r>
    </w:p>
    <w:p w14:paraId="1DFD2E1E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 xml:space="preserve">Boys must keep </w:t>
      </w:r>
      <w:proofErr w:type="spellStart"/>
      <w:r>
        <w:rPr>
          <w:rFonts w:ascii="Optima" w:hAnsi="Optima"/>
          <w:szCs w:val="22"/>
        </w:rPr>
        <w:t>hair cut</w:t>
      </w:r>
      <w:proofErr w:type="spellEnd"/>
      <w:r>
        <w:rPr>
          <w:rFonts w:ascii="Optima" w:hAnsi="Optima"/>
          <w:szCs w:val="22"/>
        </w:rPr>
        <w:t xml:space="preserve"> and off the collar.</w:t>
      </w:r>
    </w:p>
    <w:p w14:paraId="14DF0693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b/>
          <w:bCs/>
          <w:szCs w:val="22"/>
        </w:rPr>
      </w:pPr>
      <w:r>
        <w:rPr>
          <w:rFonts w:ascii="Optima" w:hAnsi="Optima"/>
          <w:szCs w:val="22"/>
        </w:rPr>
        <w:t>Boys may not wear earrings.  Girls may wear piercings in ears only.</w:t>
      </w:r>
    </w:p>
    <w:p w14:paraId="4B0BE86E" w14:textId="024DF029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b/>
          <w:bCs/>
          <w:szCs w:val="22"/>
        </w:rPr>
      </w:pPr>
      <w:r>
        <w:rPr>
          <w:rFonts w:ascii="Optima" w:hAnsi="Optima"/>
          <w:bCs/>
          <w:szCs w:val="22"/>
        </w:rPr>
        <w:t>Any student not in dress code will receive a verbal warning and a notification in FACTS.  If a second violation occurs, parents will be contacted to bring the appropriate uniform item and a warning is placed in FACTS.   After the third violation, a parent conference will be required, and the student will receive an after school detention.   See Detention Policy</w:t>
      </w:r>
    </w:p>
    <w:p w14:paraId="22E09230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bCs/>
          <w:szCs w:val="22"/>
        </w:rPr>
      </w:pPr>
      <w:r>
        <w:rPr>
          <w:rFonts w:ascii="Optima" w:hAnsi="Optima"/>
          <w:bCs/>
          <w:szCs w:val="22"/>
        </w:rPr>
        <w:t>All students will remain in uniforms afterschool unless they are on athletic teams or with the approval by the administration for specific activities</w:t>
      </w:r>
      <w:r>
        <w:rPr>
          <w:rFonts w:ascii="Optima" w:hAnsi="Optima"/>
          <w:b/>
          <w:bCs/>
          <w:szCs w:val="22"/>
        </w:rPr>
        <w:t>.</w:t>
      </w:r>
    </w:p>
    <w:p w14:paraId="1C550731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bCs/>
          <w:szCs w:val="22"/>
        </w:rPr>
        <w:t xml:space="preserve">For evening events that the students return to campus for, students must be in modest dress approved by the administration. Students in inappropriate non-uniform clothing will be asked to leave the event. </w:t>
      </w:r>
    </w:p>
    <w:p w14:paraId="0501AEC8" w14:textId="77777777" w:rsidR="00400CF8" w:rsidRDefault="00400CF8" w:rsidP="00400CF8">
      <w:pPr>
        <w:numPr>
          <w:ilvl w:val="0"/>
          <w:numId w:val="1"/>
        </w:numPr>
        <w:spacing w:before="100" w:beforeAutospacing="1" w:after="100" w:afterAutospacing="1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>Any student with a tattoo must always keep that tattoo covered.</w:t>
      </w:r>
    </w:p>
    <w:p w14:paraId="2830EA85" w14:textId="77777777" w:rsidR="00B03330" w:rsidRDefault="00B03330"/>
    <w:sectPr w:rsidR="00B03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auto"/>
    <w:pitch w:val="variable"/>
    <w:sig w:usb0="20000087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E1422"/>
    <w:multiLevelType w:val="hybridMultilevel"/>
    <w:tmpl w:val="0A442982"/>
    <w:lvl w:ilvl="0" w:tplc="99C0E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F8"/>
    <w:rsid w:val="00400CF8"/>
    <w:rsid w:val="008F65E8"/>
    <w:rsid w:val="00B0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92A9"/>
  <w15:chartTrackingRefBased/>
  <w15:docId w15:val="{91C6861E-9BA7-4057-94B5-69582B1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CF8"/>
    <w:pPr>
      <w:jc w:val="lef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4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Messer</dc:creator>
  <cp:keywords/>
  <dc:description/>
  <cp:lastModifiedBy>Susie Hepler</cp:lastModifiedBy>
  <cp:revision>2</cp:revision>
  <dcterms:created xsi:type="dcterms:W3CDTF">2021-07-15T16:21:00Z</dcterms:created>
  <dcterms:modified xsi:type="dcterms:W3CDTF">2021-07-15T16:21:00Z</dcterms:modified>
</cp:coreProperties>
</file>